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97F" w:rsidRDefault="009956C0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 xml:space="preserve">    </w:t>
      </w:r>
      <w:r w:rsidR="00A97DB5"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2020年5月28日，我公司召开了“</w:t>
      </w:r>
      <w:r w:rsidR="00A97DB5" w:rsidRPr="00A97DB5"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浙江江山变压器股份有限公司智能工厂暨MES项目启动大会</w:t>
      </w:r>
      <w:r w:rsidR="00A97DB5"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”，大会的召开标志我公司开启了智能制造的新篇章，</w:t>
      </w:r>
      <w:r w:rsidR="00A97DB5" w:rsidRPr="00EB5308"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以帮助公司提升供应链集成效率,将自动化、智能化、信息化进一步集成融合，优化内部体系能力，提高公司综合竞争力，打造智能制造标杆企业。</w:t>
      </w:r>
      <w:r w:rsidR="00EB5308"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会议由公司副总经理姜振军主持。</w:t>
      </w:r>
    </w:p>
    <w:p w:rsidR="00EB5308" w:rsidRDefault="00EB5308" w:rsidP="00EB5308">
      <w:pP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7" cy="3362325"/>
            <wp:effectExtent l="19050" t="0" r="6773" b="0"/>
            <wp:docPr id="1" name="图片 0" descr="微信图片_2020052916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546" cy="3367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766" w:rsidRDefault="00773766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8" cy="3819525"/>
            <wp:effectExtent l="19050" t="0" r="6772" b="0"/>
            <wp:docPr id="5" name="图片 4" descr="微信图片_20200529162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0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7F" w:rsidRDefault="0093630C" w:rsidP="00EB5308">
      <w:pP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  <w:lastRenderedPageBreak/>
        <w:t>华磊规化顾问陈孟秋</w:t>
      </w: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介绍</w:t>
      </w: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MES</w:t>
      </w: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系统的构架模块功能</w:t>
      </w:r>
    </w:p>
    <w:p w:rsidR="00EB5308" w:rsidRDefault="00EB5308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7" cy="2743200"/>
            <wp:effectExtent l="19050" t="0" r="6773" b="0"/>
            <wp:docPr id="2" name="图片 1" descr="微信图片_20200529162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7F" w:rsidRDefault="0093630C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信息部经理向香平介绍项目实施方案、目标、进度，预期效果</w:t>
      </w:r>
    </w:p>
    <w:p w:rsidR="00EB5308" w:rsidRDefault="00EB5308" w:rsidP="00EB5308">
      <w:pP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7" cy="2447925"/>
            <wp:effectExtent l="19050" t="0" r="6773" b="0"/>
            <wp:docPr id="3" name="图片 2" descr="微信图片_20200529162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0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7F" w:rsidRDefault="0093630C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铁心车间主任严江萍作表态发言</w:t>
      </w:r>
    </w:p>
    <w:p w:rsidR="00773766" w:rsidRDefault="00773766" w:rsidP="00EB5308">
      <w:pP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8" cy="2924175"/>
            <wp:effectExtent l="19050" t="0" r="6772" b="0"/>
            <wp:docPr id="4" name="图片 3" descr="微信图片_20200529162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0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7F" w:rsidRDefault="0093630C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lastRenderedPageBreak/>
        <w:t>华磊李总致辞</w:t>
      </w:r>
    </w:p>
    <w:p w:rsidR="00773766" w:rsidRDefault="00773766" w:rsidP="00EB5308">
      <w:pP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7" cy="2705100"/>
            <wp:effectExtent l="19050" t="0" r="6773" b="0"/>
            <wp:docPr id="7" name="图片 6" descr="微信图片_20200529162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0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7F" w:rsidRDefault="0093630C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衢州自胜软件科技有限公司徐炜总经理致辞</w:t>
      </w:r>
    </w:p>
    <w:p w:rsidR="00773766" w:rsidRDefault="00773766" w:rsidP="00EB5308">
      <w:pP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6" cy="2190750"/>
            <wp:effectExtent l="19050" t="0" r="6774" b="0"/>
            <wp:docPr id="8" name="图片 7" descr="微信图片_202005291621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0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7F" w:rsidRDefault="0093630C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浙江江山变压器股份有限公司</w:t>
      </w: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&amp;</w:t>
      </w: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衢州自胜软件科技有限公司战略合作签约仪式</w:t>
      </w:r>
    </w:p>
    <w:p w:rsidR="00773766" w:rsidRDefault="00773766" w:rsidP="00EB5308">
      <w:pP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7" cy="2771775"/>
            <wp:effectExtent l="19050" t="0" r="6773" b="0"/>
            <wp:docPr id="9" name="图片 8" descr="微信图片_20200529162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0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7F" w:rsidRDefault="0093630C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lastRenderedPageBreak/>
        <w:t>江山市经济和信息化局局长吴松高致辞</w:t>
      </w:r>
    </w:p>
    <w:p w:rsidR="00773766" w:rsidRDefault="00773766" w:rsidP="00EB5308">
      <w:pP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7" cy="2419350"/>
            <wp:effectExtent l="19050" t="0" r="6773" b="0"/>
            <wp:docPr id="10" name="图片 9" descr="微信图片_20200529162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0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7F" w:rsidRDefault="0093630C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江变股份有限公司总经理陈文忠致辞</w:t>
      </w:r>
    </w:p>
    <w:p w:rsidR="00773766" w:rsidRDefault="002B7D6D" w:rsidP="00EB5308">
      <w:pPr>
        <w:rPr>
          <w:rFonts w:ascii="宋体" w:eastAsia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6850" cy="3219450"/>
            <wp:effectExtent l="19050" t="0" r="0" b="0"/>
            <wp:docPr id="14" name="图片 13" descr="微信图片_20200529162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1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2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D6D" w:rsidRDefault="002B7D6D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5270077" cy="2628900"/>
            <wp:effectExtent l="19050" t="0" r="6773" b="0"/>
            <wp:docPr id="12" name="图片 11" descr="微信图片_20200529162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1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7F" w:rsidRDefault="0093630C" w:rsidP="00EB5308">
      <w:pP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lastRenderedPageBreak/>
        <w:t>合影</w:t>
      </w:r>
      <w:bookmarkStart w:id="0" w:name="_GoBack"/>
      <w:bookmarkEnd w:id="0"/>
    </w:p>
    <w:p w:rsidR="002B7D6D" w:rsidRDefault="002B7D6D" w:rsidP="00EB5308">
      <w:pPr>
        <w:rPr>
          <w:rFonts w:ascii="宋体" w:eastAsia="宋体" w:hAnsi="宋体" w:cs="宋体"/>
          <w:color w:val="444444"/>
          <w:sz w:val="24"/>
          <w:shd w:val="clear" w:color="auto" w:fill="FFFFFF"/>
        </w:rPr>
      </w:pPr>
      <w:r>
        <w:rPr>
          <w:rFonts w:ascii="宋体" w:eastAsia="宋体" w:hAnsi="宋体" w:cs="宋体"/>
          <w:noProof/>
          <w:color w:val="444444"/>
          <w:sz w:val="24"/>
          <w:shd w:val="clear" w:color="auto" w:fill="FFFFFF"/>
        </w:rPr>
        <w:drawing>
          <wp:inline distT="0" distB="0" distL="0" distR="0">
            <wp:extent cx="5270077" cy="2933700"/>
            <wp:effectExtent l="19050" t="0" r="6773" b="0"/>
            <wp:docPr id="13" name="图片 12" descr="微信图片_20200529162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162111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B7D6D" w:rsidSect="002B7D6D">
      <w:pgSz w:w="11906" w:h="16838"/>
      <w:pgMar w:top="873" w:right="1797" w:bottom="87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30C" w:rsidRDefault="0093630C" w:rsidP="0068587A">
      <w:r>
        <w:separator/>
      </w:r>
    </w:p>
  </w:endnote>
  <w:endnote w:type="continuationSeparator" w:id="1">
    <w:p w:rsidR="0093630C" w:rsidRDefault="0093630C" w:rsidP="00685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30C" w:rsidRDefault="0093630C" w:rsidP="0068587A">
      <w:r>
        <w:separator/>
      </w:r>
    </w:p>
  </w:footnote>
  <w:footnote w:type="continuationSeparator" w:id="1">
    <w:p w:rsidR="0093630C" w:rsidRDefault="0093630C" w:rsidP="006858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D59403E"/>
    <w:multiLevelType w:val="singleLevel"/>
    <w:tmpl w:val="FD59403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B3066B2"/>
    <w:multiLevelType w:val="hybridMultilevel"/>
    <w:tmpl w:val="FE3E52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BA06DDA"/>
    <w:multiLevelType w:val="singleLevel"/>
    <w:tmpl w:val="4BA06DD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96F164A"/>
    <w:rsid w:val="000F197F"/>
    <w:rsid w:val="002B7D6D"/>
    <w:rsid w:val="005C2F08"/>
    <w:rsid w:val="0068587A"/>
    <w:rsid w:val="00773766"/>
    <w:rsid w:val="0093630C"/>
    <w:rsid w:val="009956C0"/>
    <w:rsid w:val="00A97DB5"/>
    <w:rsid w:val="00C70DED"/>
    <w:rsid w:val="00EB5308"/>
    <w:rsid w:val="0DAB04AE"/>
    <w:rsid w:val="1261520B"/>
    <w:rsid w:val="180E0968"/>
    <w:rsid w:val="396F164A"/>
    <w:rsid w:val="580B3CA5"/>
    <w:rsid w:val="69441B76"/>
    <w:rsid w:val="6C3633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97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685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85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685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85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EB5308"/>
    <w:rPr>
      <w:sz w:val="18"/>
      <w:szCs w:val="18"/>
    </w:rPr>
  </w:style>
  <w:style w:type="character" w:customStyle="1" w:styleId="Char1">
    <w:name w:val="批注框文本 Char"/>
    <w:basedOn w:val="a0"/>
    <w:link w:val="a5"/>
    <w:rsid w:val="00EB530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51</Words>
  <Characters>294</Characters>
  <Application>Microsoft Office Word</Application>
  <DocSecurity>0</DocSecurity>
  <Lines>2</Lines>
  <Paragraphs>1</Paragraphs>
  <ScaleCrop>false</ScaleCrop>
  <Company>Microsoft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Ruiba</dc:creator>
  <cp:lastModifiedBy>PC</cp:lastModifiedBy>
  <cp:revision>8</cp:revision>
  <dcterms:created xsi:type="dcterms:W3CDTF">2020-05-31T12:56:00Z</dcterms:created>
  <dcterms:modified xsi:type="dcterms:W3CDTF">2020-05-31T14:13:00Z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